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B5C" w:rsidRDefault="000B1B5C" w:rsidP="000B1B5C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>家庭暴力</w:t>
      </w:r>
    </w:p>
    <w:p w:rsidR="000B1B5C" w:rsidRDefault="000B1B5C" w:rsidP="000B1B5C">
      <w:pPr>
        <w:pStyle w:val="Defaul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依</w:t>
      </w:r>
      <w:r w:rsidRPr="000B1B5C">
        <w:rPr>
          <w:rFonts w:hint="eastAsia"/>
          <w:sz w:val="28"/>
          <w:szCs w:val="28"/>
        </w:rPr>
        <w:t>照「家庭暴力防治法」中第二條第一項定義，家庭暴力意指「家庭成員間實施身體或精神上不法侵害之行為」。教師（或其他處室）知悉同學遭受家庭暴力、親密暴力的</w:t>
      </w:r>
      <w:r w:rsidRPr="000B1B5C">
        <w:rPr>
          <w:color w:val="FF0000"/>
          <w:sz w:val="28"/>
          <w:szCs w:val="28"/>
        </w:rPr>
        <w:t>24</w:t>
      </w:r>
      <w:r w:rsidRPr="000B1B5C">
        <w:rPr>
          <w:rFonts w:hint="eastAsia"/>
          <w:color w:val="FF0000"/>
          <w:sz w:val="28"/>
          <w:szCs w:val="28"/>
        </w:rPr>
        <w:t>小時內</w:t>
      </w:r>
      <w:r w:rsidRPr="000B1B5C">
        <w:rPr>
          <w:rFonts w:hint="eastAsia"/>
          <w:sz w:val="28"/>
          <w:szCs w:val="28"/>
        </w:rPr>
        <w:t>，須通報學務處生輔組，撥打</w:t>
      </w:r>
      <w:r w:rsidRPr="000B1B5C">
        <w:rPr>
          <w:sz w:val="28"/>
          <w:szCs w:val="28"/>
        </w:rPr>
        <w:t>113</w:t>
      </w:r>
      <w:r w:rsidRPr="000B1B5C">
        <w:rPr>
          <w:rFonts w:hint="eastAsia"/>
          <w:sz w:val="28"/>
          <w:szCs w:val="28"/>
        </w:rPr>
        <w:t>專線登錄「關懷</w:t>
      </w:r>
      <w:r w:rsidRPr="000B1B5C">
        <w:rPr>
          <w:sz w:val="28"/>
          <w:szCs w:val="28"/>
        </w:rPr>
        <w:t>e</w:t>
      </w:r>
      <w:r w:rsidRPr="000B1B5C">
        <w:rPr>
          <w:rFonts w:hint="eastAsia"/>
          <w:sz w:val="28"/>
          <w:szCs w:val="28"/>
        </w:rPr>
        <w:t>起來」，並通報校安系統</w:t>
      </w:r>
      <w:r w:rsidR="006605F2">
        <w:rPr>
          <w:rFonts w:hint="eastAsia"/>
          <w:sz w:val="28"/>
          <w:szCs w:val="28"/>
        </w:rPr>
        <w:t>，與轉介輔導室。</w:t>
      </w:r>
      <w:bookmarkStart w:id="0" w:name="_GoBack"/>
      <w:bookmarkEnd w:id="0"/>
    </w:p>
    <w:p w:rsidR="007357A3" w:rsidRDefault="007357A3" w:rsidP="000B1B5C">
      <w:pPr>
        <w:pStyle w:val="Default"/>
        <w:ind w:firstLineChars="200" w:firstLine="560"/>
        <w:rPr>
          <w:sz w:val="28"/>
          <w:szCs w:val="28"/>
        </w:rPr>
      </w:pP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以下為家庭暴力情事狀態類型評估指標：</w:t>
      </w:r>
    </w:p>
    <w:p w:rsidR="007357A3" w:rsidRDefault="007357A3" w:rsidP="007357A3">
      <w:pPr>
        <w:pStyle w:val="Default"/>
        <w:rPr>
          <w:sz w:val="28"/>
          <w:szCs w:val="28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暴力類型：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□親密關係暴力</w:t>
      </w:r>
      <w:r>
        <w:rPr>
          <w:rFonts w:hint="eastAsia"/>
          <w:sz w:val="28"/>
          <w:szCs w:val="28"/>
        </w:rPr>
        <w:t>。</w:t>
      </w:r>
    </w:p>
    <w:p w:rsidR="007357A3" w:rsidRPr="000B1B5C" w:rsidRDefault="007357A3" w:rsidP="007357A3">
      <w:pPr>
        <w:pStyle w:val="Default"/>
        <w:ind w:left="280" w:hangingChars="100" w:hanging="280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</w:t>
      </w:r>
      <w:proofErr w:type="gramStart"/>
      <w:r w:rsidRPr="000B1B5C">
        <w:rPr>
          <w:rFonts w:hint="eastAsia"/>
          <w:sz w:val="28"/>
          <w:szCs w:val="28"/>
        </w:rPr>
        <w:t>直系血</w:t>
      </w:r>
      <w:r w:rsidRPr="000B1B5C">
        <w:rPr>
          <w:sz w:val="28"/>
          <w:szCs w:val="28"/>
        </w:rPr>
        <w:t>(</w:t>
      </w:r>
      <w:r w:rsidRPr="000B1B5C">
        <w:rPr>
          <w:rFonts w:hint="eastAsia"/>
          <w:sz w:val="28"/>
          <w:szCs w:val="28"/>
        </w:rPr>
        <w:t>姻</w:t>
      </w:r>
      <w:r w:rsidRPr="000B1B5C">
        <w:rPr>
          <w:sz w:val="28"/>
          <w:szCs w:val="28"/>
        </w:rPr>
        <w:t>)</w:t>
      </w:r>
      <w:r w:rsidRPr="000B1B5C">
        <w:rPr>
          <w:rFonts w:hint="eastAsia"/>
          <w:sz w:val="28"/>
          <w:szCs w:val="28"/>
        </w:rPr>
        <w:t>親卑</w:t>
      </w:r>
      <w:proofErr w:type="gramEnd"/>
      <w:r w:rsidRPr="000B1B5C">
        <w:rPr>
          <w:rFonts w:hint="eastAsia"/>
          <w:sz w:val="28"/>
          <w:szCs w:val="28"/>
        </w:rPr>
        <w:t>親屬虐待尊親屬</w:t>
      </w:r>
      <w:r>
        <w:rPr>
          <w:rFonts w:hint="eastAsia"/>
          <w:sz w:val="28"/>
          <w:szCs w:val="28"/>
        </w:rPr>
        <w:t>。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□其他家庭成員間暴力</w:t>
      </w:r>
      <w:r>
        <w:rPr>
          <w:rFonts w:hint="eastAsia"/>
          <w:sz w:val="28"/>
          <w:szCs w:val="28"/>
        </w:rPr>
        <w:t>。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兩造關係：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□同居關係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□家長家屬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□家屬間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□直系血親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□直系姻親</w:t>
      </w:r>
    </w:p>
    <w:p w:rsidR="007357A3" w:rsidRPr="000B1B5C" w:rsidRDefault="007357A3" w:rsidP="007357A3">
      <w:pPr>
        <w:pStyle w:val="Default"/>
        <w:ind w:left="280" w:hangingChars="100" w:hanging="280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□四親等內旁系血親</w:t>
      </w:r>
      <w:proofErr w:type="gramStart"/>
      <w:r w:rsidRPr="000B1B5C">
        <w:rPr>
          <w:rFonts w:hint="eastAsia"/>
          <w:sz w:val="28"/>
          <w:szCs w:val="28"/>
        </w:rPr>
        <w:t>（</w:t>
      </w:r>
      <w:proofErr w:type="gramEnd"/>
      <w:r w:rsidRPr="000B1B5C">
        <w:rPr>
          <w:rFonts w:hint="eastAsia"/>
          <w:sz w:val="28"/>
          <w:szCs w:val="28"/>
        </w:rPr>
        <w:t>如：舅</w:t>
      </w:r>
      <w:r w:rsidRPr="000B1B5C">
        <w:rPr>
          <w:sz w:val="28"/>
          <w:szCs w:val="28"/>
        </w:rPr>
        <w:t>/</w:t>
      </w:r>
      <w:r w:rsidRPr="000B1B5C">
        <w:rPr>
          <w:rFonts w:hint="eastAsia"/>
          <w:sz w:val="28"/>
          <w:szCs w:val="28"/>
        </w:rPr>
        <w:t>姨</w:t>
      </w:r>
      <w:proofErr w:type="gramStart"/>
      <w:r w:rsidRPr="000B1B5C">
        <w:rPr>
          <w:rFonts w:hint="eastAsia"/>
          <w:sz w:val="28"/>
          <w:szCs w:val="28"/>
        </w:rPr>
        <w:t>甥</w:t>
      </w:r>
      <w:proofErr w:type="gramEnd"/>
      <w:r w:rsidRPr="000B1B5C">
        <w:rPr>
          <w:rFonts w:hint="eastAsia"/>
          <w:sz w:val="28"/>
          <w:szCs w:val="28"/>
        </w:rPr>
        <w:t>、伯</w:t>
      </w:r>
      <w:r w:rsidRPr="000B1B5C">
        <w:rPr>
          <w:sz w:val="28"/>
          <w:szCs w:val="28"/>
        </w:rPr>
        <w:t>/</w:t>
      </w:r>
      <w:r w:rsidRPr="000B1B5C">
        <w:rPr>
          <w:rFonts w:hint="eastAsia"/>
          <w:sz w:val="28"/>
          <w:szCs w:val="28"/>
        </w:rPr>
        <w:t>叔</w:t>
      </w:r>
      <w:r w:rsidRPr="000B1B5C">
        <w:rPr>
          <w:sz w:val="28"/>
          <w:szCs w:val="28"/>
        </w:rPr>
        <w:t>/</w:t>
      </w:r>
      <w:r w:rsidRPr="000B1B5C">
        <w:rPr>
          <w:rFonts w:hint="eastAsia"/>
          <w:sz w:val="28"/>
          <w:szCs w:val="28"/>
        </w:rPr>
        <w:t>姑姪、堂</w:t>
      </w:r>
      <w:r w:rsidRPr="000B1B5C">
        <w:rPr>
          <w:sz w:val="28"/>
          <w:szCs w:val="28"/>
        </w:rPr>
        <w:t>/</w:t>
      </w:r>
      <w:r w:rsidRPr="000B1B5C">
        <w:rPr>
          <w:rFonts w:hint="eastAsia"/>
          <w:sz w:val="28"/>
          <w:szCs w:val="28"/>
        </w:rPr>
        <w:t>表兄弟姊妹）</w:t>
      </w:r>
    </w:p>
    <w:p w:rsidR="007357A3" w:rsidRPr="000B1B5C" w:rsidRDefault="007357A3" w:rsidP="007357A3">
      <w:pPr>
        <w:pStyle w:val="Default"/>
        <w:ind w:left="280" w:hangingChars="100" w:hanging="280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□四親</w:t>
      </w:r>
      <w:proofErr w:type="gramStart"/>
      <w:r w:rsidRPr="000B1B5C">
        <w:rPr>
          <w:rFonts w:hint="eastAsia"/>
          <w:sz w:val="28"/>
          <w:szCs w:val="28"/>
        </w:rPr>
        <w:t>等內旁系</w:t>
      </w:r>
      <w:proofErr w:type="gramEnd"/>
      <w:r w:rsidRPr="000B1B5C">
        <w:rPr>
          <w:rFonts w:hint="eastAsia"/>
          <w:sz w:val="28"/>
          <w:szCs w:val="28"/>
        </w:rPr>
        <w:t>姻親（如：舅媽、姨丈、伯母、堂</w:t>
      </w:r>
      <w:r w:rsidRPr="000B1B5C">
        <w:rPr>
          <w:sz w:val="28"/>
          <w:szCs w:val="28"/>
        </w:rPr>
        <w:t>/</w:t>
      </w:r>
      <w:r w:rsidRPr="000B1B5C">
        <w:rPr>
          <w:rFonts w:hint="eastAsia"/>
          <w:sz w:val="28"/>
          <w:szCs w:val="28"/>
        </w:rPr>
        <w:t>表弟媳（妹婿）、堂</w:t>
      </w:r>
      <w:r w:rsidRPr="000B1B5C">
        <w:rPr>
          <w:sz w:val="28"/>
          <w:szCs w:val="28"/>
        </w:rPr>
        <w:t>/</w:t>
      </w:r>
      <w:r w:rsidRPr="000B1B5C">
        <w:rPr>
          <w:rFonts w:hint="eastAsia"/>
          <w:sz w:val="28"/>
          <w:szCs w:val="28"/>
        </w:rPr>
        <w:t>表姊夫（嫂）</w:t>
      </w:r>
      <w:proofErr w:type="gramStart"/>
      <w:r w:rsidRPr="000B1B5C">
        <w:rPr>
          <w:rFonts w:hint="eastAsia"/>
          <w:sz w:val="28"/>
          <w:szCs w:val="28"/>
        </w:rPr>
        <w:t>）</w:t>
      </w:r>
      <w:proofErr w:type="gramEnd"/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□其他：</w:t>
      </w:r>
    </w:p>
    <w:p w:rsidR="007357A3" w:rsidRDefault="007357A3" w:rsidP="000B1B5C">
      <w:pPr>
        <w:pStyle w:val="Default"/>
        <w:ind w:firstLineChars="200" w:firstLine="560"/>
        <w:rPr>
          <w:sz w:val="28"/>
          <w:szCs w:val="28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被害人受暴型態（可複選）：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□肢體暴力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□精神暴力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□經濟暴力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□性暴力</w:t>
      </w:r>
    </w:p>
    <w:p w:rsidR="007357A3" w:rsidRDefault="007357A3" w:rsidP="007357A3">
      <w:pPr>
        <w:pStyle w:val="Default"/>
        <w:rPr>
          <w:sz w:val="28"/>
          <w:szCs w:val="28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被害人受傷程度：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□未受傷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□無明顯傷勢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□有明顯傷勢：</w:t>
      </w:r>
      <w:proofErr w:type="gramStart"/>
      <w:r w:rsidRPr="000B1B5C">
        <w:rPr>
          <w:rFonts w:hint="eastAsia"/>
          <w:sz w:val="28"/>
          <w:szCs w:val="28"/>
        </w:rPr>
        <w:t>＿</w:t>
      </w:r>
      <w:proofErr w:type="gramEnd"/>
      <w:r w:rsidRPr="000B1B5C">
        <w:rPr>
          <w:rFonts w:hint="eastAsia"/>
          <w:sz w:val="28"/>
          <w:szCs w:val="28"/>
        </w:rPr>
        <w:t>＿＿（敘明部位）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□重傷需住院治療：</w:t>
      </w:r>
      <w:proofErr w:type="gramStart"/>
      <w:r w:rsidRPr="000B1B5C">
        <w:rPr>
          <w:rFonts w:hint="eastAsia"/>
          <w:sz w:val="28"/>
          <w:szCs w:val="28"/>
        </w:rPr>
        <w:t>＿</w:t>
      </w:r>
      <w:proofErr w:type="gramEnd"/>
      <w:r w:rsidRPr="000B1B5C">
        <w:rPr>
          <w:rFonts w:hint="eastAsia"/>
          <w:sz w:val="28"/>
          <w:szCs w:val="28"/>
        </w:rPr>
        <w:t>＿＿（敘明原因）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□死亡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相對人施暴時是否使用武器或工具</w:t>
      </w:r>
      <w:r w:rsidRPr="000B1B5C">
        <w:rPr>
          <w:rFonts w:hint="eastAsia"/>
          <w:sz w:val="28"/>
          <w:szCs w:val="28"/>
        </w:rPr>
        <w:t>：</w:t>
      </w:r>
      <w:proofErr w:type="gramStart"/>
      <w:r w:rsidRPr="000B1B5C">
        <w:rPr>
          <w:rFonts w:hint="eastAsia"/>
          <w:sz w:val="28"/>
          <w:szCs w:val="28"/>
        </w:rPr>
        <w:t>□否</w:t>
      </w:r>
      <w:proofErr w:type="gramEnd"/>
      <w:r w:rsidRPr="000B1B5C">
        <w:rPr>
          <w:rFonts w:hint="eastAsia"/>
          <w:sz w:val="28"/>
          <w:szCs w:val="28"/>
        </w:rPr>
        <w:t>□是：（請敘明物品名）</w:t>
      </w:r>
    </w:p>
    <w:p w:rsidR="007357A3" w:rsidRDefault="007357A3" w:rsidP="007357A3">
      <w:pPr>
        <w:pStyle w:val="Default"/>
        <w:rPr>
          <w:sz w:val="28"/>
          <w:szCs w:val="28"/>
        </w:rPr>
      </w:pPr>
    </w:p>
    <w:p w:rsidR="007357A3" w:rsidRDefault="007357A3" w:rsidP="007357A3">
      <w:pPr>
        <w:pStyle w:val="Default"/>
        <w:rPr>
          <w:sz w:val="28"/>
          <w:szCs w:val="28"/>
        </w:rPr>
      </w:pPr>
    </w:p>
    <w:p w:rsidR="007357A3" w:rsidRDefault="007357A3" w:rsidP="007357A3">
      <w:pPr>
        <w:pStyle w:val="Default"/>
        <w:rPr>
          <w:sz w:val="28"/>
          <w:szCs w:val="28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lastRenderedPageBreak/>
        <w:t>本</w:t>
      </w:r>
      <w:proofErr w:type="gramStart"/>
      <w:r w:rsidRPr="007357A3">
        <w:rPr>
          <w:rFonts w:hint="eastAsia"/>
          <w:b/>
          <w:sz w:val="28"/>
          <w:szCs w:val="28"/>
        </w:rPr>
        <w:t>次家暴促</w:t>
      </w:r>
      <w:proofErr w:type="gramEnd"/>
      <w:r w:rsidRPr="007357A3">
        <w:rPr>
          <w:rFonts w:hint="eastAsia"/>
          <w:b/>
          <w:sz w:val="28"/>
          <w:szCs w:val="28"/>
        </w:rPr>
        <w:t>發因素（可複選）：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□個性或生活習慣不合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□感情、外遇問題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□性生活不協調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□親屬間相處問題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□財務支配或借貸問題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□經濟狀況不佳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□子女教養問題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□酗酒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□疑似或</w:t>
      </w:r>
      <w:proofErr w:type="gramStart"/>
      <w:r w:rsidRPr="000B1B5C">
        <w:rPr>
          <w:rFonts w:hint="eastAsia"/>
          <w:sz w:val="28"/>
          <w:szCs w:val="28"/>
        </w:rPr>
        <w:t>罹</w:t>
      </w:r>
      <w:proofErr w:type="gramEnd"/>
      <w:r w:rsidRPr="000B1B5C">
        <w:rPr>
          <w:rFonts w:hint="eastAsia"/>
          <w:sz w:val="28"/>
          <w:szCs w:val="28"/>
        </w:rPr>
        <w:t>患精神疾病</w:t>
      </w:r>
    </w:p>
    <w:p w:rsidR="007357A3" w:rsidRDefault="007357A3" w:rsidP="007357A3">
      <w:pPr>
        <w:pStyle w:val="Default"/>
        <w:ind w:left="280" w:hangingChars="100" w:hanging="280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□不良嗜好、賭博、出入不正當場所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□施用毒品、禁藥或迷幻物品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□照顧壓力</w:t>
      </w:r>
    </w:p>
    <w:p w:rsid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□其他</w:t>
      </w:r>
      <w:proofErr w:type="gramStart"/>
      <w:r w:rsidRPr="000B1B5C">
        <w:rPr>
          <w:rFonts w:hint="eastAsia"/>
          <w:sz w:val="28"/>
          <w:szCs w:val="28"/>
        </w:rPr>
        <w:t>（</w:t>
      </w:r>
      <w:proofErr w:type="gramEnd"/>
      <w:r w:rsidRPr="000B1B5C">
        <w:rPr>
          <w:rFonts w:hint="eastAsia"/>
          <w:sz w:val="28"/>
          <w:szCs w:val="28"/>
        </w:rPr>
        <w:t>請說明：</w:t>
      </w:r>
      <w:r>
        <w:rPr>
          <w:rFonts w:hint="eastAsia"/>
          <w:sz w:val="28"/>
          <w:szCs w:val="28"/>
        </w:rPr>
        <w:t>_</w:t>
      </w:r>
      <w:r>
        <w:rPr>
          <w:sz w:val="28"/>
          <w:szCs w:val="28"/>
        </w:rPr>
        <w:t>___________________________________</w:t>
      </w:r>
      <w:proofErr w:type="gramStart"/>
      <w:r w:rsidRPr="000B1B5C">
        <w:rPr>
          <w:rFonts w:hint="eastAsia"/>
          <w:sz w:val="28"/>
          <w:szCs w:val="28"/>
        </w:rPr>
        <w:t>）</w:t>
      </w:r>
      <w:proofErr w:type="gramEnd"/>
    </w:p>
    <w:p w:rsidR="007357A3" w:rsidRDefault="007357A3" w:rsidP="007357A3">
      <w:pPr>
        <w:pStyle w:val="Default"/>
        <w:ind w:firstLineChars="200" w:firstLine="800"/>
        <w:rPr>
          <w:sz w:val="40"/>
          <w:szCs w:val="40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被害人是否有自殺意念：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□否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□是（請</w:t>
      </w:r>
      <w:proofErr w:type="gramStart"/>
      <w:r w:rsidRPr="000B1B5C">
        <w:rPr>
          <w:rFonts w:hint="eastAsia"/>
          <w:sz w:val="28"/>
          <w:szCs w:val="28"/>
        </w:rPr>
        <w:t>併</w:t>
      </w:r>
      <w:proofErr w:type="gramEnd"/>
      <w:r w:rsidRPr="000B1B5C">
        <w:rPr>
          <w:rFonts w:hint="eastAsia"/>
          <w:sz w:val="28"/>
          <w:szCs w:val="28"/>
        </w:rPr>
        <w:t>傳自殺高風險個案轉介單）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被害人是否有自殺行為：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□否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□是（請</w:t>
      </w:r>
      <w:proofErr w:type="gramStart"/>
      <w:r w:rsidRPr="000B1B5C">
        <w:rPr>
          <w:rFonts w:hint="eastAsia"/>
          <w:sz w:val="28"/>
          <w:szCs w:val="28"/>
        </w:rPr>
        <w:t>併</w:t>
      </w:r>
      <w:proofErr w:type="gramEnd"/>
      <w:r w:rsidRPr="000B1B5C">
        <w:rPr>
          <w:rFonts w:hint="eastAsia"/>
          <w:sz w:val="28"/>
          <w:szCs w:val="28"/>
        </w:rPr>
        <w:t>傳自殺高風險個案轉介單）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</w:p>
    <w:p w:rsid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家中有無兒童或少年遭受家庭暴力？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□無</w:t>
      </w:r>
      <w:r>
        <w:rPr>
          <w:rFonts w:hint="eastAsia"/>
          <w:sz w:val="28"/>
          <w:szCs w:val="28"/>
        </w:rPr>
        <w:t xml:space="preserve"> 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□有，與被害人之關係：</w:t>
      </w:r>
      <w:proofErr w:type="gramStart"/>
      <w:r w:rsidRPr="000B1B5C">
        <w:rPr>
          <w:rFonts w:hint="eastAsia"/>
          <w:sz w:val="28"/>
          <w:szCs w:val="28"/>
        </w:rPr>
        <w:t>＿</w:t>
      </w:r>
      <w:proofErr w:type="gramEnd"/>
      <w:r w:rsidRPr="000B1B5C">
        <w:rPr>
          <w:rFonts w:hint="eastAsia"/>
          <w:sz w:val="28"/>
          <w:szCs w:val="28"/>
        </w:rPr>
        <w:t>＿＿＿（請併傳兒童少年保護事件之通報表，兒童少年之生命、身體、自由有立即之危險或危險之虞，請立即以電話聯繫當地主管機關社工員評估處理）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家中有無兒童或少年目睹家庭暴力？</w:t>
      </w:r>
      <w:r w:rsidRPr="000B1B5C">
        <w:rPr>
          <w:rFonts w:hint="eastAsia"/>
          <w:sz w:val="28"/>
          <w:szCs w:val="28"/>
        </w:rPr>
        <w:t>□無</w:t>
      </w:r>
      <w:r>
        <w:rPr>
          <w:rFonts w:hint="eastAsia"/>
          <w:sz w:val="28"/>
          <w:szCs w:val="28"/>
        </w:rPr>
        <w:t xml:space="preserve"> </w:t>
      </w:r>
      <w:r w:rsidRPr="000B1B5C">
        <w:rPr>
          <w:rFonts w:hint="eastAsia"/>
          <w:sz w:val="28"/>
          <w:szCs w:val="28"/>
        </w:rPr>
        <w:t>□有，</w:t>
      </w:r>
    </w:p>
    <w:p w:rsidR="007357A3" w:rsidRPr="000B1B5C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與被害人之關係：</w:t>
      </w:r>
      <w:proofErr w:type="gramStart"/>
      <w:r w:rsidRPr="000B1B5C">
        <w:rPr>
          <w:rFonts w:hint="eastAsia"/>
          <w:sz w:val="28"/>
          <w:szCs w:val="28"/>
        </w:rPr>
        <w:t>＿</w:t>
      </w:r>
      <w:proofErr w:type="gramEnd"/>
      <w:r w:rsidRPr="000B1B5C">
        <w:rPr>
          <w:rFonts w:hint="eastAsia"/>
          <w:sz w:val="28"/>
          <w:szCs w:val="28"/>
        </w:rPr>
        <w:t>＿＿</w:t>
      </w:r>
    </w:p>
    <w:p w:rsidR="007357A3" w:rsidRDefault="007357A3" w:rsidP="007357A3">
      <w:pPr>
        <w:pStyle w:val="Default"/>
        <w:rPr>
          <w:sz w:val="28"/>
          <w:szCs w:val="28"/>
        </w:rPr>
      </w:pPr>
    </w:p>
    <w:p w:rsidR="007357A3" w:rsidRPr="007357A3" w:rsidRDefault="007357A3" w:rsidP="007357A3">
      <w:pPr>
        <w:pStyle w:val="Default"/>
        <w:rPr>
          <w:b/>
          <w:sz w:val="28"/>
          <w:szCs w:val="28"/>
        </w:rPr>
      </w:pPr>
      <w:r w:rsidRPr="007357A3">
        <w:rPr>
          <w:rFonts w:hint="eastAsia"/>
          <w:b/>
          <w:sz w:val="28"/>
          <w:szCs w:val="28"/>
        </w:rPr>
        <w:t>本事件是否涉及公共危險案件？</w:t>
      </w:r>
    </w:p>
    <w:p w:rsidR="007357A3" w:rsidRDefault="007357A3" w:rsidP="007357A3">
      <w:pPr>
        <w:pStyle w:val="Default"/>
        <w:rPr>
          <w:sz w:val="28"/>
          <w:szCs w:val="28"/>
        </w:rPr>
      </w:pPr>
      <w:r w:rsidRPr="000B1B5C">
        <w:rPr>
          <w:rFonts w:hint="eastAsia"/>
          <w:sz w:val="28"/>
          <w:szCs w:val="28"/>
        </w:rPr>
        <w:t>□否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357A3" w:rsidRDefault="007357A3" w:rsidP="007357A3">
      <w:pPr>
        <w:pStyle w:val="Default"/>
        <w:rPr>
          <w:sz w:val="40"/>
          <w:szCs w:val="40"/>
        </w:rPr>
      </w:pPr>
      <w:r w:rsidRPr="000B1B5C">
        <w:rPr>
          <w:rFonts w:hint="eastAsia"/>
          <w:sz w:val="28"/>
          <w:szCs w:val="28"/>
        </w:rPr>
        <w:t>□是</w:t>
      </w:r>
      <w:r w:rsidRPr="000B1B5C">
        <w:rPr>
          <w:sz w:val="28"/>
          <w:szCs w:val="28"/>
        </w:rPr>
        <w:t>(</w:t>
      </w:r>
      <w:r w:rsidRPr="000B1B5C">
        <w:rPr>
          <w:rFonts w:hint="eastAsia"/>
          <w:sz w:val="28"/>
          <w:szCs w:val="28"/>
        </w:rPr>
        <w:t>倘涉及開瓦斯、預備汽油桶、縱火等行為，請立即報警</w:t>
      </w:r>
      <w:proofErr w:type="gramStart"/>
      <w:r w:rsidRPr="000B1B5C">
        <w:rPr>
          <w:rFonts w:hint="eastAsia"/>
          <w:sz w:val="28"/>
          <w:szCs w:val="28"/>
        </w:rPr>
        <w:t>）</w:t>
      </w:r>
      <w:proofErr w:type="gramEnd"/>
    </w:p>
    <w:p w:rsidR="00C758A1" w:rsidRPr="000B1B5C" w:rsidRDefault="00C758A1"/>
    <w:sectPr w:rsidR="00C758A1" w:rsidRPr="000B1B5C" w:rsidSect="003A3088">
      <w:pgSz w:w="11906" w:h="16838" w:code="9"/>
      <w:pgMar w:top="851" w:right="851" w:bottom="851" w:left="851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1320" w:rsidRDefault="00201320" w:rsidP="007357A3">
      <w:r>
        <w:separator/>
      </w:r>
    </w:p>
  </w:endnote>
  <w:endnote w:type="continuationSeparator" w:id="0">
    <w:p w:rsidR="00201320" w:rsidRDefault="00201320" w:rsidP="0073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魤糨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1320" w:rsidRDefault="00201320" w:rsidP="007357A3">
      <w:r>
        <w:separator/>
      </w:r>
    </w:p>
  </w:footnote>
  <w:footnote w:type="continuationSeparator" w:id="0">
    <w:p w:rsidR="00201320" w:rsidRDefault="00201320" w:rsidP="00735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5C"/>
    <w:rsid w:val="000B1B5C"/>
    <w:rsid w:val="00201320"/>
    <w:rsid w:val="003A3088"/>
    <w:rsid w:val="00411821"/>
    <w:rsid w:val="006605F2"/>
    <w:rsid w:val="007357A3"/>
    <w:rsid w:val="00BA2115"/>
    <w:rsid w:val="00C7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434100"/>
  <w15:chartTrackingRefBased/>
  <w15:docId w15:val="{D6355632-4126-4136-8117-8B7BFA3E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1B5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357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357A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357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357A3"/>
    <w:rPr>
      <w:sz w:val="20"/>
      <w:szCs w:val="20"/>
    </w:rPr>
  </w:style>
  <w:style w:type="paragraph" w:styleId="a7">
    <w:name w:val="Salutation"/>
    <w:basedOn w:val="a"/>
    <w:next w:val="a"/>
    <w:link w:val="a8"/>
    <w:uiPriority w:val="99"/>
    <w:unhideWhenUsed/>
    <w:rsid w:val="006605F2"/>
    <w:rPr>
      <w:rFonts w:ascii="標楷體" w:eastAsia="標楷體" w:cs="標楷體"/>
      <w:color w:val="000000"/>
      <w:kern w:val="0"/>
      <w:sz w:val="28"/>
      <w:szCs w:val="28"/>
    </w:rPr>
  </w:style>
  <w:style w:type="character" w:customStyle="1" w:styleId="a8">
    <w:name w:val="問候 字元"/>
    <w:basedOn w:val="a0"/>
    <w:link w:val="a7"/>
    <w:uiPriority w:val="99"/>
    <w:rsid w:val="006605F2"/>
    <w:rPr>
      <w:rFonts w:ascii="標楷體" w:eastAsia="標楷體" w:cs="標楷體"/>
      <w:color w:val="000000"/>
      <w:kern w:val="0"/>
      <w:sz w:val="28"/>
      <w:szCs w:val="28"/>
    </w:rPr>
  </w:style>
  <w:style w:type="paragraph" w:styleId="a9">
    <w:name w:val="Closing"/>
    <w:basedOn w:val="a"/>
    <w:link w:val="aa"/>
    <w:uiPriority w:val="99"/>
    <w:unhideWhenUsed/>
    <w:rsid w:val="006605F2"/>
    <w:pPr>
      <w:ind w:leftChars="1800" w:left="100"/>
    </w:pPr>
    <w:rPr>
      <w:rFonts w:ascii="標楷體" w:eastAsia="標楷體" w:cs="標楷體"/>
      <w:color w:val="000000"/>
      <w:kern w:val="0"/>
      <w:sz w:val="28"/>
      <w:szCs w:val="28"/>
    </w:rPr>
  </w:style>
  <w:style w:type="character" w:customStyle="1" w:styleId="aa">
    <w:name w:val="結語 字元"/>
    <w:basedOn w:val="a0"/>
    <w:link w:val="a9"/>
    <w:uiPriority w:val="99"/>
    <w:rsid w:val="006605F2"/>
    <w:rPr>
      <w:rFonts w:ascii="標楷體" w:eastAsia="標楷體" w:cs="標楷體"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輔導主任</cp:lastModifiedBy>
  <cp:revision>3</cp:revision>
  <dcterms:created xsi:type="dcterms:W3CDTF">2021-09-30T00:53:00Z</dcterms:created>
  <dcterms:modified xsi:type="dcterms:W3CDTF">2021-09-30T03:50:00Z</dcterms:modified>
</cp:coreProperties>
</file>